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C2A8A" w14:textId="41BD9D0B" w:rsidR="00BC14C9" w:rsidRPr="006E6475" w:rsidRDefault="00FD6B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6475">
        <w:rPr>
          <w:rFonts w:ascii="Arial" w:hAnsi="Arial" w:cs="Arial"/>
          <w:b/>
          <w:bCs/>
          <w:sz w:val="24"/>
          <w:szCs w:val="24"/>
        </w:rPr>
        <w:t>VENDOR INVITATION</w:t>
      </w:r>
    </w:p>
    <w:p w14:paraId="37396BAD" w14:textId="7777777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 xml:space="preserve">St. Andrew’s Presbyterian Church </w:t>
      </w:r>
    </w:p>
    <w:p w14:paraId="30E49DD2" w14:textId="7777777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b/>
          <w:bCs/>
          <w:sz w:val="19"/>
          <w:szCs w:val="19"/>
        </w:rPr>
        <w:t>Location:</w:t>
      </w:r>
      <w:r w:rsidRPr="006E6475">
        <w:rPr>
          <w:rFonts w:ascii="Arial" w:hAnsi="Arial" w:cs="Arial"/>
          <w:sz w:val="19"/>
          <w:szCs w:val="19"/>
        </w:rPr>
        <w:t xml:space="preserve"> 703 Heritage Dr. SW</w:t>
      </w:r>
    </w:p>
    <w:p w14:paraId="4D875030" w14:textId="7777777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Saturday, November 16, 2024, 10am - 2pm</w:t>
      </w:r>
    </w:p>
    <w:p w14:paraId="5B1C258A" w14:textId="540053E3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 xml:space="preserve">This </w:t>
      </w:r>
      <w:r w:rsidR="00B46A5A" w:rsidRPr="006E6475">
        <w:rPr>
          <w:rFonts w:ascii="Arial" w:hAnsi="Arial" w:cs="Arial"/>
          <w:sz w:val="19"/>
          <w:szCs w:val="19"/>
        </w:rPr>
        <w:t>a</w:t>
      </w:r>
      <w:r w:rsidRPr="006E6475">
        <w:rPr>
          <w:rFonts w:ascii="Arial" w:hAnsi="Arial" w:cs="Arial"/>
          <w:sz w:val="19"/>
          <w:szCs w:val="19"/>
        </w:rPr>
        <w:t>nnual sale has operated for many years and includes</w:t>
      </w:r>
      <w:r w:rsidR="009E0495">
        <w:rPr>
          <w:rFonts w:ascii="Arial" w:hAnsi="Arial" w:cs="Arial"/>
          <w:sz w:val="19"/>
          <w:szCs w:val="19"/>
        </w:rPr>
        <w:t xml:space="preserve"> a</w:t>
      </w:r>
      <w:r w:rsidRPr="006E6475">
        <w:rPr>
          <w:rFonts w:ascii="Arial" w:hAnsi="Arial" w:cs="Arial"/>
          <w:sz w:val="19"/>
          <w:szCs w:val="19"/>
        </w:rPr>
        <w:t xml:space="preserve"> </w:t>
      </w:r>
      <w:r w:rsidR="00C86B73" w:rsidRPr="006E6475">
        <w:rPr>
          <w:rFonts w:ascii="Arial" w:hAnsi="Arial" w:cs="Arial"/>
          <w:sz w:val="19"/>
          <w:szCs w:val="19"/>
        </w:rPr>
        <w:t>b</w:t>
      </w:r>
      <w:r w:rsidRPr="006E6475">
        <w:rPr>
          <w:rFonts w:ascii="Arial" w:hAnsi="Arial" w:cs="Arial"/>
          <w:sz w:val="19"/>
          <w:szCs w:val="19"/>
        </w:rPr>
        <w:t>ook sale, Second Time Treasures, children’s activity, giant bake sale and tea room with light lunch</w:t>
      </w:r>
      <w:r w:rsidR="009E0495">
        <w:rPr>
          <w:rFonts w:ascii="Arial" w:hAnsi="Arial" w:cs="Arial"/>
          <w:sz w:val="19"/>
          <w:szCs w:val="19"/>
        </w:rPr>
        <w:t xml:space="preserve">, </w:t>
      </w:r>
      <w:r w:rsidR="009E0495" w:rsidRPr="006E6475">
        <w:rPr>
          <w:rFonts w:ascii="Arial" w:hAnsi="Arial" w:cs="Arial"/>
          <w:sz w:val="19"/>
          <w:szCs w:val="19"/>
        </w:rPr>
        <w:t>art sale</w:t>
      </w:r>
      <w:r w:rsidR="009E0495">
        <w:rPr>
          <w:rFonts w:ascii="Arial" w:hAnsi="Arial" w:cs="Arial"/>
          <w:sz w:val="19"/>
          <w:szCs w:val="19"/>
        </w:rPr>
        <w:t xml:space="preserve"> and our newly minted </w:t>
      </w:r>
      <w:r w:rsidR="009E0495" w:rsidRPr="006E6475">
        <w:rPr>
          <w:rFonts w:ascii="Arial" w:hAnsi="Arial" w:cs="Arial"/>
          <w:sz w:val="19"/>
          <w:szCs w:val="19"/>
        </w:rPr>
        <w:t>Market Room</w:t>
      </w:r>
      <w:r w:rsidR="009E0495">
        <w:rPr>
          <w:rFonts w:ascii="Arial" w:hAnsi="Arial" w:cs="Arial"/>
          <w:sz w:val="19"/>
          <w:szCs w:val="19"/>
        </w:rPr>
        <w:t>.</w:t>
      </w:r>
      <w:r w:rsidRPr="006E6475">
        <w:rPr>
          <w:rFonts w:ascii="Arial" w:hAnsi="Arial" w:cs="Arial"/>
          <w:sz w:val="19"/>
          <w:szCs w:val="19"/>
        </w:rPr>
        <w:t xml:space="preserve"> All proceeds provide support for community </w:t>
      </w:r>
      <w:r w:rsidR="00C86B73" w:rsidRPr="006E6475">
        <w:rPr>
          <w:rFonts w:ascii="Arial" w:hAnsi="Arial" w:cs="Arial"/>
          <w:sz w:val="19"/>
          <w:szCs w:val="19"/>
        </w:rPr>
        <w:t>endeavo</w:t>
      </w:r>
      <w:r w:rsidR="004B23ED">
        <w:rPr>
          <w:rFonts w:ascii="Arial" w:hAnsi="Arial" w:cs="Arial"/>
          <w:sz w:val="19"/>
          <w:szCs w:val="19"/>
        </w:rPr>
        <w:t>u</w:t>
      </w:r>
      <w:r w:rsidR="00C86B73" w:rsidRPr="006E6475">
        <w:rPr>
          <w:rFonts w:ascii="Arial" w:hAnsi="Arial" w:cs="Arial"/>
          <w:sz w:val="19"/>
          <w:szCs w:val="19"/>
        </w:rPr>
        <w:t>rs</w:t>
      </w:r>
      <w:r w:rsidRPr="006E6475">
        <w:rPr>
          <w:rFonts w:ascii="Arial" w:hAnsi="Arial" w:cs="Arial"/>
          <w:sz w:val="19"/>
          <w:szCs w:val="19"/>
        </w:rPr>
        <w:t>. The Market</w:t>
      </w:r>
      <w:r w:rsidR="009E0495">
        <w:rPr>
          <w:rFonts w:ascii="Arial" w:hAnsi="Arial" w:cs="Arial"/>
          <w:sz w:val="19"/>
          <w:szCs w:val="19"/>
        </w:rPr>
        <w:t xml:space="preserve"> Room</w:t>
      </w:r>
      <w:r w:rsidRPr="006E6475">
        <w:rPr>
          <w:rFonts w:ascii="Arial" w:hAnsi="Arial" w:cs="Arial"/>
          <w:sz w:val="19"/>
          <w:szCs w:val="19"/>
        </w:rPr>
        <w:t xml:space="preserve"> will be in the Karl English Lounge with approximately 18 tables. </w:t>
      </w:r>
    </w:p>
    <w:p w14:paraId="5FB10DA4" w14:textId="47C8920D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We are currently looking for vendors to participate in the Market Room. If you are a vendor interested in purchasing a table, please read the following guidelines. Include payment and completed form (below) and remit to one of contacts below OR any member of the Ladies Guild. E-transfer to ladiesguild@standrewscalgary.ca. Cheques made out to St. Andre</w:t>
      </w:r>
      <w:r w:rsidR="004B23ED">
        <w:rPr>
          <w:rFonts w:ascii="Arial" w:hAnsi="Arial" w:cs="Arial"/>
          <w:sz w:val="19"/>
          <w:szCs w:val="19"/>
        </w:rPr>
        <w:t>w's</w:t>
      </w:r>
      <w:r w:rsidRPr="006E6475">
        <w:rPr>
          <w:rFonts w:ascii="Arial" w:hAnsi="Arial" w:cs="Arial"/>
          <w:sz w:val="19"/>
          <w:szCs w:val="19"/>
        </w:rPr>
        <w:t xml:space="preserve"> Ladies Guild.</w:t>
      </w:r>
    </w:p>
    <w:p w14:paraId="266527C5" w14:textId="7777777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Thank you.</w:t>
      </w:r>
    </w:p>
    <w:p w14:paraId="2A6527EB" w14:textId="3CF8B3C5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Marianne Attridge</w:t>
      </w:r>
      <w:r w:rsidRPr="006E6475">
        <w:rPr>
          <w:rFonts w:ascii="Arial" w:hAnsi="Arial" w:cs="Arial"/>
          <w:sz w:val="19"/>
          <w:szCs w:val="19"/>
        </w:rPr>
        <w:tab/>
        <w:t>Wendy McNaughton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  <w:t>Judy Roberts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  <w:t>Kathy Slimmon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</w:r>
    </w:p>
    <w:p w14:paraId="05B93758" w14:textId="47C51AF4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whitens@telus.net</w:t>
      </w:r>
      <w:r w:rsidRPr="006E6475">
        <w:rPr>
          <w:rFonts w:ascii="Arial" w:hAnsi="Arial" w:cs="Arial"/>
          <w:sz w:val="19"/>
          <w:szCs w:val="19"/>
        </w:rPr>
        <w:tab/>
        <w:t>wendy.mcnaughton@shaw.ca</w:t>
      </w:r>
      <w:r w:rsidRPr="006E6475">
        <w:rPr>
          <w:rFonts w:ascii="Arial" w:hAnsi="Arial" w:cs="Arial"/>
          <w:sz w:val="19"/>
          <w:szCs w:val="19"/>
        </w:rPr>
        <w:tab/>
        <w:t>mroberts66@shaw.ca</w:t>
      </w:r>
      <w:r w:rsidRPr="006E6475">
        <w:rPr>
          <w:rFonts w:ascii="Arial" w:hAnsi="Arial" w:cs="Arial"/>
          <w:sz w:val="19"/>
          <w:szCs w:val="19"/>
        </w:rPr>
        <w:tab/>
        <w:t>kathyslimmon@gmail.com</w:t>
      </w:r>
    </w:p>
    <w:p w14:paraId="2D8CDDB2" w14:textId="7777777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403-254-2495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  <w:t>403-617-4835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  <w:t>403-251-1024</w:t>
      </w:r>
      <w:r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ab/>
        <w:t>403-256-5074</w:t>
      </w:r>
    </w:p>
    <w:p w14:paraId="7FC4E836" w14:textId="77777777" w:rsidR="00B46A5A" w:rsidRPr="006E6475" w:rsidRDefault="00B46A5A">
      <w:pPr>
        <w:rPr>
          <w:rFonts w:ascii="Arial" w:hAnsi="Arial" w:cs="Arial"/>
          <w:sz w:val="19"/>
          <w:szCs w:val="19"/>
        </w:rPr>
      </w:pPr>
    </w:p>
    <w:p w14:paraId="72CD5E3A" w14:textId="2C1554F3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To ensure the success of the Market and a pleasant day for everyone, we ask that you observe and adhere to the following guidelines:</w:t>
      </w:r>
    </w:p>
    <w:p w14:paraId="4BA4BF38" w14:textId="66F04377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$25 includes one 6ft table, 1 chair and table cover or you may provide your own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0A48B3C5" w14:textId="2A591714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You must be at your table from 10am until closing at 2pm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222539AD" w14:textId="36D734DB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Signage identifying your product/company is encouraged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092262AA" w14:textId="7913802F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Sale of food items, including candy or chocolates will NOT be permitted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072FCBCF" w14:textId="7C2987FA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Due to allergies and sensitivity, scented material must be discreet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4FAA7294" w14:textId="60527A3A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Table rentals are available until all tables are sold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58FA8250" w14:textId="5727FF60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No open fire permitted e</w:t>
      </w:r>
      <w:r w:rsidR="00B46A5A" w:rsidRPr="006E6475">
        <w:rPr>
          <w:rFonts w:ascii="Arial" w:hAnsi="Arial" w:cs="Arial"/>
          <w:sz w:val="19"/>
          <w:szCs w:val="19"/>
        </w:rPr>
        <w:t>.</w:t>
      </w:r>
      <w:r w:rsidRPr="006E6475">
        <w:rPr>
          <w:rFonts w:ascii="Arial" w:hAnsi="Arial" w:cs="Arial"/>
          <w:sz w:val="19"/>
          <w:szCs w:val="19"/>
        </w:rPr>
        <w:t>g</w:t>
      </w:r>
      <w:r w:rsidR="00B46A5A" w:rsidRPr="006E6475">
        <w:rPr>
          <w:rFonts w:ascii="Arial" w:hAnsi="Arial" w:cs="Arial"/>
          <w:sz w:val="19"/>
          <w:szCs w:val="19"/>
        </w:rPr>
        <w:t>.</w:t>
      </w:r>
      <w:r w:rsidRPr="006E6475">
        <w:rPr>
          <w:rFonts w:ascii="Arial" w:hAnsi="Arial" w:cs="Arial"/>
          <w:sz w:val="19"/>
          <w:szCs w:val="19"/>
        </w:rPr>
        <w:t xml:space="preserve"> lit candles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1D661C25" w14:textId="4E56CEFD" w:rsidR="00BC14C9" w:rsidRPr="006E6475" w:rsidRDefault="00C86B73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P</w:t>
      </w:r>
      <w:r w:rsidR="00FD6B42" w:rsidRPr="006E6475">
        <w:rPr>
          <w:rFonts w:ascii="Arial" w:hAnsi="Arial" w:cs="Arial"/>
          <w:sz w:val="19"/>
          <w:szCs w:val="19"/>
        </w:rPr>
        <w:t>ower is limited and you must provide your own extension cords, if required. Battery powered lamps are permitted.</w:t>
      </w:r>
    </w:p>
    <w:p w14:paraId="71526C30" w14:textId="0F6D2992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Set-up is available on Friday, Nov 15, 10am</w:t>
      </w:r>
      <w:r w:rsidR="00B46A5A" w:rsidRPr="006E6475">
        <w:rPr>
          <w:rFonts w:ascii="Arial" w:hAnsi="Arial" w:cs="Arial"/>
          <w:sz w:val="19"/>
          <w:szCs w:val="19"/>
        </w:rPr>
        <w:t xml:space="preserve"> – </w:t>
      </w:r>
      <w:r w:rsidR="009E0495">
        <w:rPr>
          <w:rFonts w:ascii="Arial" w:hAnsi="Arial" w:cs="Arial"/>
          <w:sz w:val="19"/>
          <w:szCs w:val="19"/>
        </w:rPr>
        <w:t>7</w:t>
      </w:r>
      <w:r w:rsidRPr="006E6475">
        <w:rPr>
          <w:rFonts w:ascii="Arial" w:hAnsi="Arial" w:cs="Arial"/>
          <w:sz w:val="19"/>
          <w:szCs w:val="19"/>
        </w:rPr>
        <w:t>pm and Saturday, Nov 16, 8am</w:t>
      </w:r>
      <w:r w:rsidR="00B46A5A" w:rsidRPr="006E6475">
        <w:rPr>
          <w:rFonts w:ascii="Arial" w:hAnsi="Arial" w:cs="Arial"/>
          <w:sz w:val="19"/>
          <w:szCs w:val="19"/>
        </w:rPr>
        <w:t xml:space="preserve"> –</w:t>
      </w:r>
      <w:r w:rsidRPr="006E6475">
        <w:rPr>
          <w:rFonts w:ascii="Arial" w:hAnsi="Arial" w:cs="Arial"/>
          <w:sz w:val="19"/>
          <w:szCs w:val="19"/>
        </w:rPr>
        <w:t xml:space="preserve"> 9:30am. There is overnight security.</w:t>
      </w:r>
    </w:p>
    <w:p w14:paraId="020D68D9" w14:textId="347CECD4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Unloading can be done at the back of the church where temporary parking is permitted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577C069A" w14:textId="37964A85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Regular parking is available in the lot east of the church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4C161D82" w14:textId="246465A9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St. Andrew’s Presbyterian Church will not be responsible for any lost, stolen or damaged goods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0776F3B9" w14:textId="3A9CCDAD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Table confirmation is made upon receipt of registration form below and payment</w:t>
      </w:r>
      <w:r w:rsidR="00C86B73" w:rsidRPr="006E6475">
        <w:rPr>
          <w:rFonts w:ascii="Arial" w:hAnsi="Arial" w:cs="Arial"/>
          <w:sz w:val="19"/>
          <w:szCs w:val="19"/>
        </w:rPr>
        <w:t>.</w:t>
      </w:r>
    </w:p>
    <w:p w14:paraId="7970BE78" w14:textId="52409D51" w:rsidR="00BC14C9" w:rsidRPr="006E6475" w:rsidRDefault="00FD6B42" w:rsidP="00B46A5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Any questions or concerns should be forwarded to the contacts listed above.</w:t>
      </w:r>
    </w:p>
    <w:p w14:paraId="7547FF9F" w14:textId="15BEC079" w:rsidR="00BC14C9" w:rsidRPr="00B46A5A" w:rsidRDefault="00FD6B42">
      <w:pPr>
        <w:rPr>
          <w:rFonts w:ascii="Arial" w:hAnsi="Arial" w:cs="Arial"/>
          <w:b/>
          <w:bCs/>
          <w:sz w:val="18"/>
          <w:szCs w:val="18"/>
        </w:rPr>
      </w:pPr>
      <w:r w:rsidRPr="00B46A5A">
        <w:rPr>
          <w:rFonts w:ascii="Arial" w:hAnsi="Arial" w:cs="Arial"/>
          <w:b/>
          <w:bCs/>
          <w:sz w:val="18"/>
          <w:szCs w:val="18"/>
        </w:rPr>
        <w:t>———————————————————————————————————————————————————————————</w:t>
      </w:r>
    </w:p>
    <w:p w14:paraId="662664AE" w14:textId="77777777" w:rsidR="00BC14C9" w:rsidRPr="006E6475" w:rsidRDefault="00FD6B42">
      <w:pPr>
        <w:jc w:val="center"/>
        <w:rPr>
          <w:rFonts w:ascii="Arial" w:hAnsi="Arial" w:cs="Arial"/>
          <w:sz w:val="24"/>
          <w:szCs w:val="24"/>
        </w:rPr>
      </w:pPr>
      <w:r w:rsidRPr="006E6475">
        <w:rPr>
          <w:rFonts w:ascii="Arial" w:hAnsi="Arial" w:cs="Arial"/>
          <w:b/>
          <w:sz w:val="24"/>
          <w:szCs w:val="24"/>
        </w:rPr>
        <w:t>VENDOR REGISTRATION</w:t>
      </w:r>
    </w:p>
    <w:p w14:paraId="6A0B425B" w14:textId="1DE801FA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NAME</w:t>
      </w:r>
      <w:r w:rsidR="00B46A5A" w:rsidRPr="006E6475">
        <w:rPr>
          <w:rFonts w:ascii="Arial" w:hAnsi="Arial" w:cs="Arial"/>
          <w:sz w:val="19"/>
          <w:szCs w:val="19"/>
        </w:rPr>
        <w:tab/>
      </w:r>
      <w:r w:rsidR="00B46A5A" w:rsidRPr="006E6475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254279043"/>
          <w:placeholder>
            <w:docPart w:val="DefaultPlaceholder_-1854013440"/>
          </w:placeholder>
          <w:text/>
        </w:sdtPr>
        <w:sdtContent>
          <w:r w:rsidR="00136931" w:rsidRPr="00136931">
            <w:rPr>
              <w:rFonts w:ascii="Arial" w:hAnsi="Arial" w:cs="Arial"/>
              <w:sz w:val="19"/>
              <w:szCs w:val="19"/>
            </w:rPr>
            <w:t>___________</w:t>
          </w:r>
          <w:r w:rsidR="00136931" w:rsidRPr="00136931">
            <w:rPr>
              <w:rFonts w:ascii="Arial" w:hAnsi="Arial" w:cs="Arial"/>
              <w:sz w:val="19"/>
              <w:szCs w:val="19"/>
            </w:rPr>
            <w:t xml:space="preserve"> </w:t>
          </w:r>
          <w:r w:rsidR="00136931" w:rsidRPr="00136931">
            <w:rPr>
              <w:rFonts w:ascii="Arial" w:hAnsi="Arial" w:cs="Arial"/>
              <w:sz w:val="19"/>
              <w:szCs w:val="19"/>
            </w:rPr>
            <w:t>Click or tap here to enter text.</w:t>
          </w:r>
          <w:r w:rsidR="00136931">
            <w:rPr>
              <w:rFonts w:ascii="Arial" w:hAnsi="Arial" w:cs="Arial"/>
              <w:sz w:val="19"/>
              <w:szCs w:val="19"/>
            </w:rPr>
            <w:t xml:space="preserve"> </w:t>
          </w:r>
          <w:r w:rsidR="00136931" w:rsidRPr="00136931">
            <w:rPr>
              <w:rFonts w:ascii="Arial" w:hAnsi="Arial" w:cs="Arial"/>
              <w:sz w:val="19"/>
              <w:szCs w:val="19"/>
            </w:rPr>
            <w:t>___________________________________</w:t>
          </w:r>
        </w:sdtContent>
      </w:sdt>
    </w:p>
    <w:p w14:paraId="46608DDF" w14:textId="676E3604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ADDRESS</w:t>
      </w:r>
      <w:r w:rsidR="00B46A5A" w:rsidRPr="006E6475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339124463"/>
          <w:placeholder>
            <w:docPart w:val="DefaultPlaceholder_-1854013440"/>
          </w:placeholder>
          <w:text/>
        </w:sdtPr>
        <w:sdtContent>
          <w:r w:rsidR="00B46A5A" w:rsidRPr="006E6475">
            <w:rPr>
              <w:rFonts w:ascii="Arial" w:hAnsi="Arial" w:cs="Arial"/>
              <w:sz w:val="19"/>
              <w:szCs w:val="19"/>
            </w:rPr>
            <w:t>_______________________________________________________________________</w:t>
          </w:r>
        </w:sdtContent>
      </w:sdt>
      <w:r w:rsidR="00B46A5A" w:rsidRPr="006E6475">
        <w:rPr>
          <w:rFonts w:ascii="Arial" w:hAnsi="Arial" w:cs="Arial"/>
          <w:sz w:val="19"/>
          <w:szCs w:val="19"/>
        </w:rPr>
        <w:t>_</w:t>
      </w:r>
    </w:p>
    <w:p w14:paraId="77FFA404" w14:textId="415DAE30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CITY</w:t>
      </w:r>
      <w:r w:rsidR="00B46A5A" w:rsidRPr="006E6475">
        <w:rPr>
          <w:rFonts w:ascii="Arial" w:hAnsi="Arial" w:cs="Arial"/>
          <w:sz w:val="19"/>
          <w:szCs w:val="19"/>
        </w:rPr>
        <w:tab/>
      </w:r>
      <w:r w:rsidR="00B46A5A" w:rsidRPr="006E6475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546952525"/>
          <w:placeholder>
            <w:docPart w:val="DefaultPlaceholder_-1854013440"/>
          </w:placeholder>
          <w:text/>
        </w:sdtPr>
        <w:sdtContent>
          <w:r w:rsidRPr="006E6475">
            <w:rPr>
              <w:rFonts w:ascii="Arial" w:hAnsi="Arial" w:cs="Arial"/>
              <w:sz w:val="19"/>
              <w:szCs w:val="19"/>
            </w:rPr>
            <w:t>_______________________________</w:t>
          </w:r>
        </w:sdtContent>
      </w:sdt>
      <w:r w:rsidRPr="006E6475">
        <w:rPr>
          <w:rFonts w:ascii="Arial" w:hAnsi="Arial" w:cs="Arial"/>
          <w:sz w:val="19"/>
          <w:szCs w:val="19"/>
        </w:rPr>
        <w:t>_</w:t>
      </w:r>
      <w:r w:rsidRPr="006E6475">
        <w:rPr>
          <w:rFonts w:ascii="Arial" w:hAnsi="Arial" w:cs="Arial"/>
          <w:sz w:val="19"/>
          <w:szCs w:val="19"/>
        </w:rPr>
        <w:tab/>
        <w:t>POSTAL CODE</w:t>
      </w:r>
      <w:r w:rsidRPr="006E6475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2082509894"/>
          <w:placeholder>
            <w:docPart w:val="DefaultPlaceholder_-1854013440"/>
          </w:placeholder>
          <w:text/>
        </w:sdtPr>
        <w:sdtContent>
          <w:r w:rsidRPr="006E6475">
            <w:rPr>
              <w:rFonts w:ascii="Arial" w:hAnsi="Arial" w:cs="Arial"/>
              <w:sz w:val="19"/>
              <w:szCs w:val="19"/>
            </w:rPr>
            <w:t>__________________________</w:t>
          </w:r>
        </w:sdtContent>
      </w:sdt>
      <w:r w:rsidRPr="006E6475">
        <w:rPr>
          <w:rFonts w:ascii="Arial" w:hAnsi="Arial" w:cs="Arial"/>
          <w:sz w:val="19"/>
          <w:szCs w:val="19"/>
        </w:rPr>
        <w:t>__</w:t>
      </w:r>
    </w:p>
    <w:p w14:paraId="1B6E8FAB" w14:textId="0515A1D8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EMAIL ADDRESS</w:t>
      </w:r>
      <w:r w:rsidR="00B46A5A"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>_</w:t>
      </w:r>
      <w:sdt>
        <w:sdtPr>
          <w:rPr>
            <w:rFonts w:ascii="Arial" w:hAnsi="Arial" w:cs="Arial"/>
            <w:sz w:val="19"/>
            <w:szCs w:val="19"/>
          </w:rPr>
          <w:id w:val="-1692365963"/>
          <w:placeholder>
            <w:docPart w:val="DefaultPlaceholder_-1854013440"/>
          </w:placeholder>
          <w:text/>
        </w:sdtPr>
        <w:sdtContent>
          <w:r w:rsidRPr="006E6475">
            <w:rPr>
              <w:rFonts w:ascii="Arial" w:hAnsi="Arial" w:cs="Arial"/>
              <w:sz w:val="19"/>
              <w:szCs w:val="19"/>
            </w:rPr>
            <w:t>____________________________________</w:t>
          </w:r>
        </w:sdtContent>
      </w:sdt>
      <w:r w:rsidRPr="006E6475">
        <w:rPr>
          <w:rFonts w:ascii="Arial" w:hAnsi="Arial" w:cs="Arial"/>
          <w:sz w:val="19"/>
          <w:szCs w:val="19"/>
        </w:rPr>
        <w:t>__</w:t>
      </w:r>
      <w:r w:rsidR="00B46A5A" w:rsidRPr="006E6475">
        <w:rPr>
          <w:rFonts w:ascii="Arial" w:hAnsi="Arial" w:cs="Arial"/>
          <w:sz w:val="19"/>
          <w:szCs w:val="19"/>
        </w:rPr>
        <w:t xml:space="preserve"> </w:t>
      </w:r>
      <w:r w:rsidRPr="006E6475">
        <w:rPr>
          <w:rFonts w:ascii="Arial" w:hAnsi="Arial" w:cs="Arial"/>
          <w:sz w:val="19"/>
          <w:szCs w:val="19"/>
        </w:rPr>
        <w:t>PHONE _</w:t>
      </w:r>
      <w:sdt>
        <w:sdtPr>
          <w:rPr>
            <w:rFonts w:ascii="Arial" w:hAnsi="Arial" w:cs="Arial"/>
            <w:sz w:val="19"/>
            <w:szCs w:val="19"/>
          </w:rPr>
          <w:id w:val="1406958195"/>
          <w:placeholder>
            <w:docPart w:val="DefaultPlaceholder_-1854013440"/>
          </w:placeholder>
          <w:text/>
        </w:sdtPr>
        <w:sdtContent>
          <w:r w:rsidRPr="006E6475">
            <w:rPr>
              <w:rFonts w:ascii="Arial" w:hAnsi="Arial" w:cs="Arial"/>
              <w:sz w:val="19"/>
              <w:szCs w:val="19"/>
            </w:rPr>
            <w:t>______________________________</w:t>
          </w:r>
        </w:sdtContent>
      </w:sdt>
      <w:r w:rsidRPr="006E6475">
        <w:rPr>
          <w:rFonts w:ascii="Arial" w:hAnsi="Arial" w:cs="Arial"/>
          <w:sz w:val="19"/>
          <w:szCs w:val="19"/>
        </w:rPr>
        <w:t>_</w:t>
      </w:r>
    </w:p>
    <w:p w14:paraId="4F6E416A" w14:textId="16219576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BRIEF DESCRIPTION OF PRODUCT</w:t>
      </w:r>
      <w:r w:rsidR="00B46A5A"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>_</w:t>
      </w:r>
      <w:sdt>
        <w:sdtPr>
          <w:rPr>
            <w:rFonts w:ascii="Arial" w:hAnsi="Arial" w:cs="Arial"/>
            <w:sz w:val="19"/>
            <w:szCs w:val="19"/>
          </w:rPr>
          <w:id w:val="1121887443"/>
          <w:placeholder>
            <w:docPart w:val="DefaultPlaceholder_-1854013440"/>
          </w:placeholder>
          <w:text/>
        </w:sdtPr>
        <w:sdtContent>
          <w:r w:rsidRPr="006E6475">
            <w:rPr>
              <w:rFonts w:ascii="Arial" w:hAnsi="Arial" w:cs="Arial"/>
              <w:sz w:val="19"/>
              <w:szCs w:val="19"/>
            </w:rPr>
            <w:t>_________________________________________________________________</w:t>
          </w:r>
        </w:sdtContent>
      </w:sdt>
    </w:p>
    <w:p w14:paraId="311E1ABF" w14:textId="50678565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PAID METHOD:</w:t>
      </w:r>
      <w:r w:rsidRPr="006E6475">
        <w:rPr>
          <w:rFonts w:ascii="Arial" w:hAnsi="Arial" w:cs="Arial"/>
          <w:sz w:val="19"/>
          <w:szCs w:val="19"/>
        </w:rPr>
        <w:tab/>
        <w:t>CASH</w:t>
      </w:r>
      <w:r w:rsidR="00B46A5A" w:rsidRPr="006E6475">
        <w:rPr>
          <w:rFonts w:ascii="Arial" w:hAnsi="Arial" w:cs="Arial"/>
          <w:sz w:val="19"/>
          <w:szCs w:val="19"/>
        </w:rPr>
        <w:t xml:space="preserve"> </w:t>
      </w:r>
      <w:r w:rsidRPr="006E6475">
        <w:rPr>
          <w:rFonts w:ascii="Arial" w:hAnsi="Arial" w:cs="Arial"/>
          <w:sz w:val="19"/>
          <w:szCs w:val="19"/>
        </w:rPr>
        <w:t>__</w:t>
      </w:r>
      <w:sdt>
        <w:sdtPr>
          <w:rPr>
            <w:rFonts w:ascii="Arial" w:hAnsi="Arial" w:cs="Arial"/>
            <w:sz w:val="19"/>
            <w:szCs w:val="19"/>
          </w:rPr>
          <w:id w:val="150956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DE8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6E6475">
        <w:rPr>
          <w:rFonts w:ascii="Arial" w:hAnsi="Arial" w:cs="Arial"/>
          <w:sz w:val="19"/>
          <w:szCs w:val="19"/>
        </w:rPr>
        <w:t>_____</w:t>
      </w:r>
      <w:r w:rsidR="00B46A5A" w:rsidRPr="006E6475">
        <w:rPr>
          <w:rFonts w:ascii="Arial" w:hAnsi="Arial" w:cs="Arial"/>
          <w:sz w:val="19"/>
          <w:szCs w:val="19"/>
        </w:rPr>
        <w:t xml:space="preserve"> </w:t>
      </w:r>
      <w:r w:rsidRPr="006E6475">
        <w:rPr>
          <w:rFonts w:ascii="Arial" w:hAnsi="Arial" w:cs="Arial"/>
          <w:sz w:val="19"/>
          <w:szCs w:val="19"/>
        </w:rPr>
        <w:t>CHQ</w:t>
      </w:r>
      <w:r w:rsidR="00B46A5A" w:rsidRPr="006E6475">
        <w:rPr>
          <w:rFonts w:ascii="Arial" w:hAnsi="Arial" w:cs="Arial"/>
          <w:sz w:val="19"/>
          <w:szCs w:val="19"/>
        </w:rPr>
        <w:t xml:space="preserve"> _</w:t>
      </w:r>
      <w:sdt>
        <w:sdtPr>
          <w:rPr>
            <w:rFonts w:ascii="Arial" w:hAnsi="Arial" w:cs="Arial"/>
            <w:sz w:val="19"/>
            <w:szCs w:val="19"/>
          </w:rPr>
          <w:id w:val="-140568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931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B46A5A" w:rsidRPr="006E6475">
        <w:rPr>
          <w:rFonts w:ascii="Arial" w:hAnsi="Arial" w:cs="Arial"/>
          <w:sz w:val="19"/>
          <w:szCs w:val="19"/>
        </w:rPr>
        <w:t xml:space="preserve">______ </w:t>
      </w:r>
      <w:r w:rsidRPr="006E6475">
        <w:rPr>
          <w:rFonts w:ascii="Arial" w:hAnsi="Arial" w:cs="Arial"/>
          <w:sz w:val="19"/>
          <w:szCs w:val="19"/>
        </w:rPr>
        <w:t>E-Transfer</w:t>
      </w:r>
      <w:r w:rsidR="00B46A5A" w:rsidRPr="006E6475">
        <w:rPr>
          <w:rFonts w:ascii="Arial" w:hAnsi="Arial" w:cs="Arial"/>
          <w:sz w:val="19"/>
          <w:szCs w:val="19"/>
        </w:rPr>
        <w:t xml:space="preserve"> _</w:t>
      </w:r>
      <w:bookmarkStart w:id="0" w:name="_Hlk172202259"/>
      <w:sdt>
        <w:sdtPr>
          <w:rPr>
            <w:rFonts w:ascii="Arial" w:hAnsi="Arial" w:cs="Arial"/>
            <w:sz w:val="19"/>
            <w:szCs w:val="19"/>
          </w:rPr>
          <w:id w:val="-1797598257"/>
          <w:placeholder>
            <w:docPart w:val="DefaultPlaceholder_-1854013440"/>
          </w:placeholder>
          <w:showingPlcHdr/>
          <w:text/>
        </w:sdtPr>
        <w:sdtContent>
          <w:r w:rsidR="00815DE8" w:rsidRPr="00D82AD7">
            <w:rPr>
              <w:rStyle w:val="PlaceholderText"/>
            </w:rPr>
            <w:t>Click or tap here to enter text.</w:t>
          </w:r>
        </w:sdtContent>
      </w:sdt>
      <w:bookmarkEnd w:id="0"/>
      <w:r w:rsidR="00B46A5A" w:rsidRPr="006E6475">
        <w:rPr>
          <w:rFonts w:ascii="Arial" w:hAnsi="Arial" w:cs="Arial"/>
          <w:sz w:val="19"/>
          <w:szCs w:val="19"/>
        </w:rPr>
        <w:t>______</w:t>
      </w:r>
    </w:p>
    <w:p w14:paraId="0B73DC6E" w14:textId="20E07F73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 xml:space="preserve">MARKET APPROVAL </w:t>
      </w:r>
      <w:r w:rsidR="00B46A5A" w:rsidRPr="006E6475">
        <w:rPr>
          <w:rFonts w:ascii="Arial" w:hAnsi="Arial" w:cs="Arial"/>
          <w:sz w:val="19"/>
          <w:szCs w:val="19"/>
        </w:rPr>
        <w:tab/>
      </w:r>
      <w:r w:rsidRPr="006E6475">
        <w:rPr>
          <w:rFonts w:ascii="Arial" w:hAnsi="Arial" w:cs="Arial"/>
          <w:sz w:val="19"/>
          <w:szCs w:val="19"/>
        </w:rPr>
        <w:t>____________________________________________</w:t>
      </w:r>
    </w:p>
    <w:p w14:paraId="39510CED" w14:textId="77777777" w:rsidR="00B46A5A" w:rsidRPr="006E6475" w:rsidRDefault="00B46A5A">
      <w:pPr>
        <w:rPr>
          <w:rFonts w:ascii="Arial" w:hAnsi="Arial" w:cs="Arial"/>
          <w:sz w:val="19"/>
          <w:szCs w:val="19"/>
        </w:rPr>
      </w:pPr>
    </w:p>
    <w:p w14:paraId="3767F2E2" w14:textId="7569BF67" w:rsidR="00BC14C9" w:rsidRPr="006E6475" w:rsidRDefault="00FD6B42">
      <w:pPr>
        <w:rPr>
          <w:rFonts w:ascii="Arial" w:hAnsi="Arial" w:cs="Arial"/>
          <w:sz w:val="19"/>
          <w:szCs w:val="19"/>
        </w:rPr>
      </w:pPr>
      <w:r w:rsidRPr="006E6475">
        <w:rPr>
          <w:rFonts w:ascii="Arial" w:hAnsi="Arial" w:cs="Arial"/>
          <w:sz w:val="19"/>
          <w:szCs w:val="19"/>
        </w:rPr>
        <w:t>The information you have provided is for the sole use of the St. Andrew’s Presbyterian Church Ladies Guild Christmas Bazaar</w:t>
      </w:r>
      <w:r w:rsidR="00B46A5A" w:rsidRPr="006E6475">
        <w:rPr>
          <w:rFonts w:ascii="Arial" w:hAnsi="Arial" w:cs="Arial"/>
          <w:sz w:val="19"/>
          <w:szCs w:val="19"/>
        </w:rPr>
        <w:t>.</w:t>
      </w:r>
    </w:p>
    <w:sectPr w:rsidR="00BC14C9" w:rsidRPr="006E6475" w:rsidSect="00BD269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3C85" w14:textId="77777777" w:rsidR="00444803" w:rsidRDefault="00444803" w:rsidP="004B23ED">
      <w:pPr>
        <w:spacing w:after="0" w:line="240" w:lineRule="auto"/>
      </w:pPr>
      <w:r>
        <w:separator/>
      </w:r>
    </w:p>
  </w:endnote>
  <w:endnote w:type="continuationSeparator" w:id="0">
    <w:p w14:paraId="583A36CE" w14:textId="77777777" w:rsidR="00444803" w:rsidRDefault="00444803" w:rsidP="004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4B2FA" w14:textId="77777777" w:rsidR="00444803" w:rsidRDefault="00444803" w:rsidP="004B23ED">
      <w:pPr>
        <w:spacing w:after="0" w:line="240" w:lineRule="auto"/>
      </w:pPr>
      <w:r>
        <w:separator/>
      </w:r>
    </w:p>
  </w:footnote>
  <w:footnote w:type="continuationSeparator" w:id="0">
    <w:p w14:paraId="6E4741C8" w14:textId="77777777" w:rsidR="00444803" w:rsidRDefault="00444803" w:rsidP="004B2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5365E"/>
    <w:multiLevelType w:val="hybridMultilevel"/>
    <w:tmpl w:val="0B30A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9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  <w:docVar w:name="zzmpnSession" w:val="0.6364252"/>
  </w:docVars>
  <w:rsids>
    <w:rsidRoot w:val="00BC14C9"/>
    <w:rsid w:val="00116016"/>
    <w:rsid w:val="00136931"/>
    <w:rsid w:val="00363323"/>
    <w:rsid w:val="00444803"/>
    <w:rsid w:val="004B23ED"/>
    <w:rsid w:val="006E6475"/>
    <w:rsid w:val="007E547D"/>
    <w:rsid w:val="007E65AB"/>
    <w:rsid w:val="0081289E"/>
    <w:rsid w:val="00815DE8"/>
    <w:rsid w:val="009543A1"/>
    <w:rsid w:val="00995192"/>
    <w:rsid w:val="009E0495"/>
    <w:rsid w:val="00B46A5A"/>
    <w:rsid w:val="00BB4F6E"/>
    <w:rsid w:val="00BC14C9"/>
    <w:rsid w:val="00BD2695"/>
    <w:rsid w:val="00BF0F66"/>
    <w:rsid w:val="00C86B73"/>
    <w:rsid w:val="00EC1F5F"/>
    <w:rsid w:val="00F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DB0A"/>
  <w15:docId w15:val="{9FAB2F4D-4B7F-4A23-BE71-0615C6C8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3ED"/>
  </w:style>
  <w:style w:type="paragraph" w:styleId="Footer">
    <w:name w:val="footer"/>
    <w:basedOn w:val="Normal"/>
    <w:link w:val="FooterChar"/>
    <w:uiPriority w:val="99"/>
    <w:unhideWhenUsed/>
    <w:rsid w:val="004B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ED"/>
  </w:style>
  <w:style w:type="character" w:styleId="PlaceholderText">
    <w:name w:val="Placeholder Text"/>
    <w:basedOn w:val="DefaultParagraphFont"/>
    <w:uiPriority w:val="99"/>
    <w:semiHidden/>
    <w:rsid w:val="00815D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E6AF6-FC65-4F8C-97FF-224681177EE9}"/>
      </w:docPartPr>
      <w:docPartBody>
        <w:p w:rsidR="00000000" w:rsidRDefault="00577D4F">
          <w:r w:rsidRPr="00D82A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4F"/>
    <w:rsid w:val="00116016"/>
    <w:rsid w:val="00577D4F"/>
    <w:rsid w:val="00B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D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CocoaOOXMLWriter/2113.5</generator>
</meta>
</file>

<file path=customXml/itemProps1.xml><?xml version="1.0" encoding="utf-8"?>
<ds:datastoreItem xmlns:ds="http://schemas.openxmlformats.org/officeDocument/2006/customXml" ds:itemID="{E79BE173-217D-459E-9213-D148F9BBAA7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Burnet, Duckworth and Palmer LLP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Mardi McNaughton</dc:creator>
  <cp:lastModifiedBy>Kevin MacFarlane</cp:lastModifiedBy>
  <cp:revision>3</cp:revision>
  <cp:lastPrinted>2024-06-28T16:23:00Z</cp:lastPrinted>
  <dcterms:created xsi:type="dcterms:W3CDTF">2024-07-18T18:39:00Z</dcterms:created>
  <dcterms:modified xsi:type="dcterms:W3CDTF">2024-07-18T19:44:00Z</dcterms:modified>
</cp:coreProperties>
</file>